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2338" w14:textId="6E585954"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D5113A">
        <w:rPr>
          <w:rFonts w:ascii="Tahoma" w:hAnsi="Tahoma" w:cs="Tahoma"/>
        </w:rPr>
        <w:t>1</w:t>
      </w:r>
      <w:r w:rsidR="00D30CED">
        <w:rPr>
          <w:rFonts w:ascii="Tahoma" w:hAnsi="Tahoma" w:cs="Tahoma"/>
        </w:rPr>
        <w:t>3</w:t>
      </w:r>
      <w:r w:rsidR="00CC17C2">
        <w:rPr>
          <w:rFonts w:ascii="Tahoma" w:hAnsi="Tahoma" w:cs="Tahoma"/>
        </w:rPr>
        <w:t>.</w:t>
      </w:r>
      <w:r w:rsidR="00D30CED">
        <w:rPr>
          <w:rFonts w:ascii="Tahoma" w:hAnsi="Tahoma" w:cs="Tahoma"/>
        </w:rPr>
        <w:t>01</w:t>
      </w:r>
      <w:r w:rsidR="00D344AA">
        <w:rPr>
          <w:rFonts w:ascii="Tahoma" w:hAnsi="Tahoma" w:cs="Tahoma"/>
        </w:rPr>
        <w:t>.202</w:t>
      </w:r>
      <w:r w:rsidR="00D30CED">
        <w:rPr>
          <w:rFonts w:ascii="Tahoma" w:hAnsi="Tahoma" w:cs="Tahoma"/>
        </w:rPr>
        <w:t>1</w:t>
      </w:r>
      <w:r w:rsidRPr="002F4866">
        <w:rPr>
          <w:rFonts w:ascii="Tahoma" w:hAnsi="Tahoma" w:cs="Tahoma"/>
        </w:rPr>
        <w:t xml:space="preserve"> r.</w:t>
      </w:r>
    </w:p>
    <w:p w14:paraId="369F2F8A" w14:textId="77777777"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14:paraId="13EF81E0" w14:textId="77777777"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14:paraId="5045D017" w14:textId="77777777" w:rsidR="00D30CED" w:rsidRDefault="002A72BD" w:rsidP="00D30CED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w trybie przetargu nieograniczonego na </w:t>
      </w:r>
      <w:r w:rsidR="00D30CED" w:rsidRPr="00D30CED">
        <w:rPr>
          <w:rFonts w:ascii="Tahoma" w:hAnsi="Tahoma" w:cs="Tahoma"/>
          <w:color w:val="000000"/>
        </w:rPr>
        <w:t>wykonanie kompleksowej usługi prania, suszenia oraz obróbki (prasowanie, maglowanie, odkażanie itp.) pościeli i bielizny szpitalnej wraz z usługą transportu brudnej bielizny z magazynu szpitala do pralni oraz transport czystej bielizny z pralni do szpitala dla Powiatowego Szpitala im. Władysława Biegańskiego w Iławie w okresie 24 miesięcy nr sprawy 33/2020</w:t>
      </w:r>
    </w:p>
    <w:p w14:paraId="014BD68A" w14:textId="360DD8CD" w:rsidR="002A72BD" w:rsidRPr="0001759A" w:rsidRDefault="00A83C34" w:rsidP="00D30CED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w dniu </w:t>
      </w:r>
      <w:r w:rsidR="00D344AA" w:rsidRPr="00D344AA">
        <w:rPr>
          <w:rFonts w:ascii="Tahoma" w:hAnsi="Tahoma" w:cs="Tahoma"/>
        </w:rPr>
        <w:t xml:space="preserve">nr </w:t>
      </w:r>
      <w:r w:rsidR="00D30CED" w:rsidRPr="00D30CED">
        <w:rPr>
          <w:rFonts w:ascii="Tahoma" w:hAnsi="Tahoma" w:cs="Tahoma"/>
        </w:rPr>
        <w:t xml:space="preserve">776980-N-2020 </w:t>
      </w:r>
      <w:r w:rsidR="00D5113A" w:rsidRPr="00D5113A">
        <w:rPr>
          <w:rFonts w:ascii="Tahoma" w:hAnsi="Tahoma" w:cs="Tahoma"/>
        </w:rPr>
        <w:t xml:space="preserve">z dnia </w:t>
      </w:r>
      <w:r w:rsidR="00D30CED">
        <w:rPr>
          <w:rFonts w:ascii="Tahoma" w:hAnsi="Tahoma" w:cs="Tahoma"/>
        </w:rPr>
        <w:t>31</w:t>
      </w:r>
      <w:r w:rsidR="00D5113A" w:rsidRPr="00D5113A">
        <w:rPr>
          <w:rFonts w:ascii="Tahoma" w:hAnsi="Tahoma" w:cs="Tahoma"/>
        </w:rPr>
        <w:t>.12.2020</w:t>
      </w:r>
      <w:r w:rsidR="00D30CED">
        <w:rPr>
          <w:rFonts w:ascii="Tahoma" w:hAnsi="Tahoma" w:cs="Tahoma"/>
        </w:rPr>
        <w:t xml:space="preserve"> r.</w:t>
      </w:r>
    </w:p>
    <w:p w14:paraId="55722E5E" w14:textId="5C90192C"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5113A">
        <w:rPr>
          <w:rFonts w:ascii="Tahoma" w:hAnsi="Tahoma" w:cs="Tahoma"/>
        </w:rPr>
        <w:t>1</w:t>
      </w:r>
      <w:r w:rsidR="00941D38">
        <w:rPr>
          <w:rFonts w:ascii="Tahoma" w:hAnsi="Tahoma" w:cs="Tahoma"/>
        </w:rPr>
        <w:t>3</w:t>
      </w:r>
      <w:r w:rsidR="00D5113A">
        <w:rPr>
          <w:rFonts w:ascii="Tahoma" w:hAnsi="Tahoma" w:cs="Tahoma"/>
        </w:rPr>
        <w:t>.</w:t>
      </w:r>
      <w:r w:rsidR="00941D38">
        <w:rPr>
          <w:rFonts w:ascii="Tahoma" w:hAnsi="Tahoma" w:cs="Tahoma"/>
        </w:rPr>
        <w:t>0</w:t>
      </w:r>
      <w:r w:rsidR="00D5113A">
        <w:rPr>
          <w:rFonts w:ascii="Tahoma" w:hAnsi="Tahoma" w:cs="Tahoma"/>
        </w:rPr>
        <w:t>1</w:t>
      </w:r>
      <w:r w:rsidR="00D344AA">
        <w:rPr>
          <w:rFonts w:ascii="Tahoma" w:hAnsi="Tahoma" w:cs="Tahoma"/>
        </w:rPr>
        <w:t>.202</w:t>
      </w:r>
      <w:r w:rsidR="00941D38">
        <w:rPr>
          <w:rFonts w:ascii="Tahoma" w:hAnsi="Tahoma" w:cs="Tahoma"/>
        </w:rPr>
        <w:t>1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14:paraId="1869BBDF" w14:textId="77777777"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7512"/>
      </w:tblGrid>
      <w:tr w:rsidR="008D3355" w14:paraId="26CB745E" w14:textId="77777777" w:rsidTr="00D30CED">
        <w:trPr>
          <w:trHeight w:val="658"/>
        </w:trPr>
        <w:tc>
          <w:tcPr>
            <w:tcW w:w="675" w:type="dxa"/>
          </w:tcPr>
          <w:p w14:paraId="2B591249" w14:textId="77777777" w:rsidR="008D3355" w:rsidRPr="00224B81" w:rsidRDefault="008D3355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4253" w:type="dxa"/>
          </w:tcPr>
          <w:p w14:paraId="131F3DCF" w14:textId="77777777" w:rsidR="008D3355" w:rsidRPr="00224B81" w:rsidRDefault="008D3355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1843" w:type="dxa"/>
          </w:tcPr>
          <w:p w14:paraId="3092E606" w14:textId="77777777" w:rsidR="008D3355" w:rsidRPr="00224B81" w:rsidRDefault="008D3355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7512" w:type="dxa"/>
          </w:tcPr>
          <w:p w14:paraId="0E8F3406" w14:textId="2AE4A36B" w:rsidR="008D3355" w:rsidRDefault="00D30CED" w:rsidP="00630FF8">
            <w:pPr>
              <w:ind w:right="1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Ocena </w:t>
            </w:r>
            <w:proofErr w:type="spellStart"/>
            <w:r>
              <w:rPr>
                <w:rFonts w:ascii="Tahoma" w:hAnsi="Tahoma" w:cs="Tahoma"/>
                <w:sz w:val="20"/>
              </w:rPr>
              <w:t>jokościowa</w:t>
            </w:r>
            <w:proofErr w:type="spellEnd"/>
          </w:p>
        </w:tc>
      </w:tr>
      <w:tr w:rsidR="008D3355" w:rsidRPr="00D30CED" w14:paraId="2316FB9D" w14:textId="77777777" w:rsidTr="00D30CED">
        <w:trPr>
          <w:trHeight w:val="871"/>
        </w:trPr>
        <w:tc>
          <w:tcPr>
            <w:tcW w:w="675" w:type="dxa"/>
          </w:tcPr>
          <w:p w14:paraId="663BF7BD" w14:textId="77777777" w:rsidR="008D3355" w:rsidRPr="00224B81" w:rsidRDefault="008D3355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53" w:type="dxa"/>
          </w:tcPr>
          <w:p w14:paraId="5EFA28A7" w14:textId="77777777" w:rsidR="008D3355" w:rsidRDefault="00D30CED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Hollywood Textile Service Sp. Z </w:t>
            </w:r>
            <w:proofErr w:type="spellStart"/>
            <w:r>
              <w:rPr>
                <w:rFonts w:ascii="Tahoma" w:hAnsi="Tahoma" w:cs="Tahoma"/>
                <w:lang w:val="en-US"/>
              </w:rPr>
              <w:t>o.o</w:t>
            </w:r>
            <w:proofErr w:type="spellEnd"/>
            <w:r>
              <w:rPr>
                <w:rFonts w:ascii="Tahoma" w:hAnsi="Tahoma" w:cs="Tahoma"/>
                <w:lang w:val="en-US"/>
              </w:rPr>
              <w:t>.</w:t>
            </w:r>
          </w:p>
          <w:p w14:paraId="695C223F" w14:textId="61C1B64C" w:rsidR="00D30CED" w:rsidRDefault="00D30CED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ul. </w:t>
            </w:r>
            <w:proofErr w:type="spellStart"/>
            <w:r>
              <w:rPr>
                <w:rFonts w:ascii="Tahoma" w:hAnsi="Tahoma" w:cs="Tahoma"/>
                <w:lang w:val="en-US"/>
              </w:rPr>
              <w:t>Bojanowska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2a,</w:t>
            </w:r>
          </w:p>
          <w:p w14:paraId="3F1C2B19" w14:textId="2814654C" w:rsidR="00D30CED" w:rsidRPr="00406589" w:rsidRDefault="00D30CED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09-200 Sierpc</w:t>
            </w:r>
          </w:p>
        </w:tc>
        <w:tc>
          <w:tcPr>
            <w:tcW w:w="1843" w:type="dxa"/>
          </w:tcPr>
          <w:p w14:paraId="36AE4137" w14:textId="26D1757E" w:rsidR="008D3355" w:rsidRDefault="00D30CED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703 823,52 zł</w:t>
            </w:r>
          </w:p>
        </w:tc>
        <w:tc>
          <w:tcPr>
            <w:tcW w:w="7512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8"/>
              <w:gridCol w:w="4504"/>
              <w:gridCol w:w="1926"/>
            </w:tblGrid>
            <w:tr w:rsidR="00D30CED" w:rsidRPr="00D30CED" w14:paraId="214BECE4" w14:textId="77777777" w:rsidTr="00D30CED">
              <w:trPr>
                <w:trHeight w:val="282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A0ABA" w14:textId="77777777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A2648" w14:textId="77777777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Ocena jakościowa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B9883" w14:textId="77777777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Parametr</w:t>
                  </w:r>
                </w:p>
              </w:tc>
            </w:tr>
            <w:tr w:rsidR="00D30CED" w:rsidRPr="00D30CED" w14:paraId="7FC7E530" w14:textId="77777777" w:rsidTr="00D30CED">
              <w:trPr>
                <w:trHeight w:val="847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BB5E0" w14:textId="77777777" w:rsidR="00D30CED" w:rsidRPr="00D30CED" w:rsidRDefault="00D30CED" w:rsidP="00D30CED">
                  <w:pPr>
                    <w:ind w:left="-32" w:firstLine="32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68208" w14:textId="648F5379" w:rsidR="00D30CED" w:rsidRPr="00D30CED" w:rsidRDefault="00D30CED" w:rsidP="00D30CED">
                  <w:pPr>
                    <w:pStyle w:val="Tekstpodstawowy"/>
                    <w:widowControl/>
                    <w:tabs>
                      <w:tab w:val="left" w:pos="993"/>
                    </w:tabs>
                    <w:suppressAutoHyphens/>
                    <w:overflowPunct w:val="0"/>
                    <w:autoSpaceDE w:val="0"/>
                    <w:autoSpaceDN/>
                    <w:adjustRightInd/>
                    <w:spacing w:after="0"/>
                    <w:ind w:right="-85"/>
                    <w:jc w:val="both"/>
                    <w:textAlignment w:val="baseline"/>
                    <w:rPr>
                      <w:rFonts w:ascii="Tahoma" w:hAnsi="Tahoma"/>
                      <w:b/>
                      <w:color w:val="000000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/>
                      <w:color w:val="000000"/>
                      <w:sz w:val="18"/>
                      <w:szCs w:val="18"/>
                    </w:rPr>
                    <w:t xml:space="preserve">Dysponowanie urządzeniem do automatycznego sortowania odzieży   - </w:t>
                  </w:r>
                  <w:proofErr w:type="spellStart"/>
                  <w:r w:rsidRPr="00D30CED">
                    <w:rPr>
                      <w:rFonts w:ascii="Tahoma" w:hAnsi="Tahoma"/>
                      <w:color w:val="000000"/>
                      <w:sz w:val="18"/>
                      <w:szCs w:val="18"/>
                    </w:rPr>
                    <w:t>covidowej</w:t>
                  </w:r>
                  <w:proofErr w:type="spellEnd"/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7397B" w14:textId="33052BBB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D30CED" w:rsidRPr="00D30CED" w14:paraId="19C3ACE4" w14:textId="77777777" w:rsidTr="00D30CED">
              <w:trPr>
                <w:trHeight w:val="254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06171" w14:textId="77777777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70165" w14:textId="77777777" w:rsidR="00D30CED" w:rsidRPr="00D30CED" w:rsidRDefault="00D30CED" w:rsidP="00D30CE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 xml:space="preserve">Dysponowanie funkcjonującą komorą ozonową  w celu dezynfekcji asortymentów których nie można prać wodnie ani czyścić chemicznie między innymi: </w:t>
                  </w:r>
                  <w:r w:rsidRPr="00D30CE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kombinezonów </w:t>
                  </w:r>
                  <w:proofErr w:type="spellStart"/>
                  <w:r w:rsidRPr="00D30CE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Covidowych</w:t>
                  </w:r>
                  <w:proofErr w:type="spellEnd"/>
                  <w:r w:rsidRPr="00D30CE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, obuwia, gogli, przyłbic, przywieszek rehabilitacyjnych, fartuchów rentgenowskich, osłon rentgenowskich, pasów do KTG, ubrań pracowników karetek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D5542" w14:textId="686B6213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D30CED" w:rsidRPr="00D30CED" w14:paraId="5114A4EA" w14:textId="77777777" w:rsidTr="00D30CED">
              <w:trPr>
                <w:trHeight w:val="57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C5FB4" w14:textId="77777777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2D23F" w14:textId="4BA0159C" w:rsidR="00D30CED" w:rsidRPr="00D30CED" w:rsidRDefault="00D30CED" w:rsidP="00D30CED">
                  <w:pPr>
                    <w:pStyle w:val="Tekstpodstawowy"/>
                    <w:widowControl/>
                    <w:tabs>
                      <w:tab w:val="left" w:pos="993"/>
                    </w:tabs>
                    <w:suppressAutoHyphens/>
                    <w:overflowPunct w:val="0"/>
                    <w:autoSpaceDE w:val="0"/>
                    <w:autoSpaceDN/>
                    <w:adjustRightInd/>
                    <w:spacing w:after="0"/>
                    <w:ind w:right="-85"/>
                    <w:jc w:val="both"/>
                    <w:textAlignment w:val="baseline"/>
                    <w:rPr>
                      <w:rFonts w:ascii="Tahoma" w:hAnsi="Tahoma"/>
                      <w:b/>
                      <w:color w:val="000000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/>
                      <w:color w:val="000000"/>
                      <w:sz w:val="18"/>
                      <w:szCs w:val="18"/>
                    </w:rPr>
                    <w:t xml:space="preserve">Dysponowanie urządzeniem do automatycznego składania i sztaplowania odzieży  - </w:t>
                  </w:r>
                  <w:proofErr w:type="spellStart"/>
                  <w:r w:rsidRPr="00D30CED">
                    <w:rPr>
                      <w:rFonts w:ascii="Tahoma" w:hAnsi="Tahoma"/>
                      <w:color w:val="000000"/>
                      <w:sz w:val="18"/>
                      <w:szCs w:val="18"/>
                    </w:rPr>
                    <w:t>covidowej</w:t>
                  </w:r>
                  <w:proofErr w:type="spellEnd"/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894BB" w14:textId="7A9E5521" w:rsidR="00D30CED" w:rsidRPr="00D30CED" w:rsidRDefault="00D30CED" w:rsidP="00D30CED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30CED">
                    <w:rPr>
                      <w:rFonts w:ascii="Tahoma" w:hAnsi="Tahoma" w:cs="Tahoma"/>
                      <w:sz w:val="18"/>
                      <w:szCs w:val="18"/>
                    </w:rPr>
                    <w:t xml:space="preserve">TAK </w:t>
                  </w:r>
                </w:p>
              </w:tc>
            </w:tr>
          </w:tbl>
          <w:p w14:paraId="56089A5E" w14:textId="77777777" w:rsidR="008D3355" w:rsidRPr="00D30CED" w:rsidRDefault="008D3355" w:rsidP="00630FF8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BF8C5A" w14:textId="77777777"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14:paraId="26783C21" w14:textId="12AFB9FC"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D30CED">
        <w:rPr>
          <w:rFonts w:ascii="Tahoma" w:hAnsi="Tahoma" w:cs="Tahoma"/>
        </w:rPr>
        <w:t xml:space="preserve">722 524,14 </w:t>
      </w:r>
      <w:r w:rsidR="00C7500F" w:rsidRPr="003F77C8">
        <w:rPr>
          <w:rFonts w:ascii="Tahoma" w:hAnsi="Tahoma" w:cs="Tahoma"/>
        </w:rPr>
        <w:t>zł</w:t>
      </w:r>
    </w:p>
    <w:p w14:paraId="6DA772E3" w14:textId="77777777"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14:paraId="4BEF5172" w14:textId="77777777"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E72C" w14:textId="77777777" w:rsidR="008D3355" w:rsidRDefault="008D3355" w:rsidP="002A72BD">
      <w:pPr>
        <w:spacing w:after="0" w:line="240" w:lineRule="auto"/>
      </w:pPr>
      <w:r>
        <w:separator/>
      </w:r>
    </w:p>
  </w:endnote>
  <w:endnote w:type="continuationSeparator" w:id="0">
    <w:p w14:paraId="54E0CEE0" w14:textId="77777777" w:rsidR="008D3355" w:rsidRDefault="008D3355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98EA" w14:textId="77777777" w:rsidR="008D3355" w:rsidRDefault="008D3355" w:rsidP="00E308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A4E" w14:textId="77777777" w:rsidR="008D3355" w:rsidRDefault="008D3355" w:rsidP="002A72BD">
      <w:pPr>
        <w:spacing w:after="0" w:line="240" w:lineRule="auto"/>
      </w:pPr>
      <w:r>
        <w:separator/>
      </w:r>
    </w:p>
  </w:footnote>
  <w:footnote w:type="continuationSeparator" w:id="0">
    <w:p w14:paraId="034537C1" w14:textId="77777777" w:rsidR="008D3355" w:rsidRDefault="008D3355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7A56" w14:textId="02CFE20B" w:rsidR="008D3355" w:rsidRPr="00D5113A" w:rsidRDefault="00D30CED" w:rsidP="00D5113A">
    <w:pPr>
      <w:pStyle w:val="Nagwek"/>
      <w:rPr>
        <w:rFonts w:ascii="Tahoma" w:hAnsi="Tahoma" w:cs="Tahoma"/>
        <w:color w:val="000000"/>
      </w:rPr>
    </w:pPr>
    <w:r>
      <w:t>33/2020 Usługa prania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D0B3D"/>
    <w:rsid w:val="000D11B7"/>
    <w:rsid w:val="00107916"/>
    <w:rsid w:val="001354B2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C15A7"/>
    <w:rsid w:val="007D3B9D"/>
    <w:rsid w:val="007E52AB"/>
    <w:rsid w:val="0080218C"/>
    <w:rsid w:val="008445FC"/>
    <w:rsid w:val="00844B51"/>
    <w:rsid w:val="0089308F"/>
    <w:rsid w:val="008D3355"/>
    <w:rsid w:val="008E4DBD"/>
    <w:rsid w:val="009342BB"/>
    <w:rsid w:val="00941D38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0129F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BD7AB0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0CED"/>
    <w:rsid w:val="00D344AA"/>
    <w:rsid w:val="00D3798A"/>
    <w:rsid w:val="00D46F62"/>
    <w:rsid w:val="00D5113A"/>
    <w:rsid w:val="00D75EC2"/>
    <w:rsid w:val="00D97112"/>
    <w:rsid w:val="00DD7F52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CF04"/>
  <w15:docId w15:val="{AE81FCBD-D41E-4088-9B92-783832A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30CE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0CED"/>
    <w:rPr>
      <w:rFonts w:ascii="Times New Roman" w:eastAsia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12</cp:revision>
  <cp:lastPrinted>2021-01-13T09:21:00Z</cp:lastPrinted>
  <dcterms:created xsi:type="dcterms:W3CDTF">2017-04-03T11:14:00Z</dcterms:created>
  <dcterms:modified xsi:type="dcterms:W3CDTF">2021-01-13T09:21:00Z</dcterms:modified>
</cp:coreProperties>
</file>